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863A" w14:textId="0E387E28" w:rsidR="001E165B" w:rsidRDefault="0057274C" w:rsidP="0101D9EE">
      <w:pPr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  <w:noProof/>
        </w:rPr>
        <w:drawing>
          <wp:inline distT="0" distB="0" distL="0" distR="0" wp14:anchorId="284C7F80" wp14:editId="748E6546">
            <wp:extent cx="933450" cy="933450"/>
            <wp:effectExtent l="0" t="0" r="0" b="0"/>
            <wp:docPr id="1822239134" name="Picture 1" descr="A green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39134" name="Picture 1" descr="A green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3508" w14:textId="0BAAF0EE" w:rsidR="001E165B" w:rsidRDefault="1989E8FA" w:rsidP="0101D9EE">
      <w:pPr>
        <w:rPr>
          <w:rFonts w:ascii="Aptos" w:eastAsia="Aptos" w:hAnsi="Aptos" w:cs="Aptos"/>
          <w:b/>
          <w:bCs/>
        </w:rPr>
      </w:pPr>
      <w:r w:rsidRPr="0101D9EE">
        <w:rPr>
          <w:rFonts w:ascii="Aptos" w:eastAsia="Aptos" w:hAnsi="Aptos" w:cs="Aptos"/>
          <w:b/>
          <w:bCs/>
        </w:rPr>
        <w:t xml:space="preserve">SWITCHU: </w:t>
      </w:r>
      <w:r w:rsidR="6F7024BC" w:rsidRPr="0101D9EE">
        <w:rPr>
          <w:rFonts w:ascii="Aptos" w:eastAsia="Aptos" w:hAnsi="Aptos" w:cs="Aptos"/>
          <w:b/>
          <w:bCs/>
        </w:rPr>
        <w:t>Complaint Handling Procedure</w:t>
      </w:r>
      <w:r w:rsidR="7B401E00" w:rsidRPr="0101D9EE">
        <w:rPr>
          <w:rFonts w:ascii="Aptos" w:eastAsia="Aptos" w:hAnsi="Aptos" w:cs="Aptos"/>
          <w:b/>
          <w:bCs/>
        </w:rPr>
        <w:t>, protecting our customers</w:t>
      </w:r>
    </w:p>
    <w:p w14:paraId="160CA7C5" w14:textId="1E646789" w:rsidR="001E165B" w:rsidRDefault="1A689081" w:rsidP="0101D9EE">
      <w:pPr>
        <w:rPr>
          <w:rFonts w:ascii="Aptos" w:eastAsia="Aptos" w:hAnsi="Aptos" w:cs="Aptos"/>
          <w:b/>
          <w:bCs/>
        </w:rPr>
      </w:pPr>
      <w:r w:rsidRPr="0101D9EE">
        <w:rPr>
          <w:rFonts w:ascii="Aptos" w:eastAsia="Aptos" w:hAnsi="Aptos" w:cs="Aptos"/>
          <w:b/>
          <w:bCs/>
        </w:rPr>
        <w:t xml:space="preserve">Version 1.0 </w:t>
      </w:r>
    </w:p>
    <w:p w14:paraId="4F88B9C8" w14:textId="3E7FF218" w:rsidR="001E165B" w:rsidRDefault="6F7024BC" w:rsidP="3905F9AA">
      <w:p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>As a proud member of the Energy Ombudsman Broker ADR Scheme, we have a full</w:t>
      </w:r>
      <w:r w:rsidR="7ABB6164" w:rsidRPr="0101D9EE">
        <w:rPr>
          <w:rFonts w:ascii="Aptos" w:eastAsia="Aptos" w:hAnsi="Aptos" w:cs="Aptos"/>
        </w:rPr>
        <w:t>y documented</w:t>
      </w:r>
      <w:r w:rsidRPr="0101D9EE">
        <w:rPr>
          <w:rFonts w:ascii="Aptos" w:eastAsia="Aptos" w:hAnsi="Aptos" w:cs="Aptos"/>
        </w:rPr>
        <w:t xml:space="preserve"> complaints handling procedure</w:t>
      </w:r>
      <w:r w:rsidR="2083E9A2" w:rsidRPr="0101D9EE">
        <w:rPr>
          <w:rFonts w:ascii="Aptos" w:eastAsia="Aptos" w:hAnsi="Aptos" w:cs="Aptos"/>
        </w:rPr>
        <w:t>,</w:t>
      </w:r>
      <w:r w:rsidRPr="0101D9EE">
        <w:rPr>
          <w:rFonts w:ascii="Aptos" w:eastAsia="Aptos" w:hAnsi="Aptos" w:cs="Aptos"/>
        </w:rPr>
        <w:t xml:space="preserve"> which</w:t>
      </w:r>
      <w:r w:rsidR="40C50731" w:rsidRPr="0101D9EE">
        <w:rPr>
          <w:rFonts w:ascii="Aptos" w:eastAsia="Aptos" w:hAnsi="Aptos" w:cs="Aptos"/>
        </w:rPr>
        <w:t xml:space="preserve"> is outlined within this document</w:t>
      </w:r>
      <w:r w:rsidR="095283ED" w:rsidRPr="0101D9EE">
        <w:rPr>
          <w:rFonts w:ascii="Aptos" w:eastAsia="Aptos" w:hAnsi="Aptos" w:cs="Aptos"/>
        </w:rPr>
        <w:t>. We take customer satisfaction seriously and will ensure you are always treated fairly</w:t>
      </w:r>
      <w:r w:rsidR="78A4BD22" w:rsidRPr="0101D9EE">
        <w:rPr>
          <w:rFonts w:ascii="Aptos" w:eastAsia="Aptos" w:hAnsi="Aptos" w:cs="Aptos"/>
        </w:rPr>
        <w:t xml:space="preserve">. </w:t>
      </w:r>
    </w:p>
    <w:p w14:paraId="2992ADD5" w14:textId="15764053" w:rsidR="001E165B" w:rsidRPr="0057274C" w:rsidRDefault="66F90F3B" w:rsidP="0101D9EE">
      <w:pPr>
        <w:rPr>
          <w:rFonts w:ascii="Aptos" w:eastAsia="Aptos" w:hAnsi="Aptos" w:cs="Aptos"/>
          <w:b/>
          <w:bCs/>
        </w:rPr>
      </w:pPr>
      <w:r w:rsidRPr="0101D9EE">
        <w:rPr>
          <w:rFonts w:ascii="Aptos" w:eastAsia="Aptos" w:hAnsi="Aptos" w:cs="Aptos"/>
          <w:b/>
          <w:bCs/>
        </w:rPr>
        <w:t>Our commitment</w:t>
      </w:r>
      <w:r w:rsidR="00CD2896">
        <w:br/>
      </w:r>
      <w:r w:rsidR="4CC2BF71" w:rsidRPr="0101D9EE">
        <w:rPr>
          <w:rFonts w:ascii="Aptos" w:eastAsia="Aptos" w:hAnsi="Aptos" w:cs="Aptos"/>
        </w:rPr>
        <w:t xml:space="preserve">Alongside ensuring our people are trained to deliver the highest levels of customer </w:t>
      </w:r>
      <w:r w:rsidR="114A08E5" w:rsidRPr="0101D9EE">
        <w:rPr>
          <w:rFonts w:ascii="Aptos" w:eastAsia="Aptos" w:hAnsi="Aptos" w:cs="Aptos"/>
        </w:rPr>
        <w:t>satisfaction</w:t>
      </w:r>
      <w:r w:rsidR="4CC2BF71" w:rsidRPr="0101D9EE">
        <w:rPr>
          <w:rFonts w:ascii="Aptos" w:eastAsia="Aptos" w:hAnsi="Aptos" w:cs="Aptos"/>
        </w:rPr>
        <w:t xml:space="preserve">, </w:t>
      </w:r>
      <w:r w:rsidR="09B3B2B4" w:rsidRPr="0101D9EE">
        <w:rPr>
          <w:rFonts w:ascii="Aptos" w:eastAsia="Aptos" w:hAnsi="Aptos" w:cs="Aptos"/>
        </w:rPr>
        <w:t>w</w:t>
      </w:r>
      <w:r w:rsidR="485AA568" w:rsidRPr="0101D9EE">
        <w:rPr>
          <w:rFonts w:ascii="Aptos" w:eastAsia="Aptos" w:hAnsi="Aptos" w:cs="Aptos"/>
        </w:rPr>
        <w:t>e will always ensure that our c</w:t>
      </w:r>
      <w:r w:rsidR="1E08FC93" w:rsidRPr="0101D9EE">
        <w:rPr>
          <w:rFonts w:ascii="Aptos" w:eastAsia="Aptos" w:hAnsi="Aptos" w:cs="Aptos"/>
        </w:rPr>
        <w:t xml:space="preserve">ustomers can express their dissatisfaction, should our exacting standards ever fall short. </w:t>
      </w:r>
      <w:proofErr w:type="spellStart"/>
      <w:r w:rsidR="41E2B89F" w:rsidRPr="0101D9EE">
        <w:rPr>
          <w:rFonts w:ascii="Aptos" w:eastAsia="Aptos" w:hAnsi="Aptos" w:cs="Aptos"/>
        </w:rPr>
        <w:t>Switchu</w:t>
      </w:r>
      <w:proofErr w:type="spellEnd"/>
      <w:r w:rsidR="41E2B89F" w:rsidRPr="0101D9EE">
        <w:rPr>
          <w:rFonts w:ascii="Aptos" w:eastAsia="Aptos" w:hAnsi="Aptos" w:cs="Aptos"/>
        </w:rPr>
        <w:t xml:space="preserve"> </w:t>
      </w:r>
      <w:r w:rsidR="0057274C" w:rsidRPr="0101D9EE">
        <w:rPr>
          <w:rFonts w:ascii="Aptos" w:eastAsia="Aptos" w:hAnsi="Aptos" w:cs="Aptos"/>
        </w:rPr>
        <w:t>operates</w:t>
      </w:r>
      <w:r w:rsidR="41E2B89F" w:rsidRPr="0101D9EE">
        <w:rPr>
          <w:rFonts w:ascii="Aptos" w:eastAsia="Aptos" w:hAnsi="Aptos" w:cs="Aptos"/>
        </w:rPr>
        <w:t xml:space="preserve"> a clearly documented complaints </w:t>
      </w:r>
      <w:proofErr w:type="gramStart"/>
      <w:r w:rsidR="41E2B89F" w:rsidRPr="0101D9EE">
        <w:rPr>
          <w:rFonts w:ascii="Aptos" w:eastAsia="Aptos" w:hAnsi="Aptos" w:cs="Aptos"/>
        </w:rPr>
        <w:t>policy</w:t>
      </w:r>
      <w:proofErr w:type="gramEnd"/>
      <w:r w:rsidR="41E2B89F" w:rsidRPr="0101D9EE">
        <w:rPr>
          <w:rFonts w:ascii="Aptos" w:eastAsia="Aptos" w:hAnsi="Aptos" w:cs="Aptos"/>
        </w:rPr>
        <w:t xml:space="preserve"> and we promise that this policy will:</w:t>
      </w:r>
    </w:p>
    <w:p w14:paraId="1BEB1C60" w14:textId="0B45F9E4" w:rsidR="001E165B" w:rsidRDefault="22F86609" w:rsidP="3905F9AA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>Be v</w:t>
      </w:r>
      <w:r w:rsidR="6F7024BC" w:rsidRPr="0101D9EE">
        <w:rPr>
          <w:rFonts w:ascii="Aptos" w:eastAsia="Aptos" w:hAnsi="Aptos" w:cs="Aptos"/>
        </w:rPr>
        <w:t>isible and accessible on our website</w:t>
      </w:r>
      <w:r w:rsidR="1DFA0CE1" w:rsidRPr="0101D9EE">
        <w:rPr>
          <w:rFonts w:ascii="Aptos" w:eastAsia="Aptos" w:hAnsi="Aptos" w:cs="Aptos"/>
        </w:rPr>
        <w:t xml:space="preserve"> www.switchu.co.uk</w:t>
      </w:r>
      <w:r w:rsidR="50984333" w:rsidRPr="0101D9EE">
        <w:rPr>
          <w:rFonts w:ascii="Aptos" w:eastAsia="Aptos" w:hAnsi="Aptos" w:cs="Aptos"/>
        </w:rPr>
        <w:t xml:space="preserve"> </w:t>
      </w:r>
    </w:p>
    <w:p w14:paraId="3DE8E99B" w14:textId="23B4924A" w:rsidR="001E165B" w:rsidRDefault="7BA6BDE3" w:rsidP="0101D9EE">
      <w:pPr>
        <w:pStyle w:val="ListParagraph"/>
        <w:numPr>
          <w:ilvl w:val="0"/>
          <w:numId w:val="4"/>
        </w:numPr>
      </w:pPr>
      <w:r w:rsidRPr="0101D9EE">
        <w:rPr>
          <w:rFonts w:ascii="Aptos" w:eastAsia="Aptos" w:hAnsi="Aptos" w:cs="Aptos"/>
        </w:rPr>
        <w:t xml:space="preserve">Be </w:t>
      </w:r>
      <w:r w:rsidR="726FAEAA" w:rsidRPr="0101D9EE">
        <w:rPr>
          <w:rFonts w:ascii="Aptos" w:eastAsia="Aptos" w:hAnsi="Aptos" w:cs="Aptos"/>
        </w:rPr>
        <w:t xml:space="preserve">Available </w:t>
      </w:r>
      <w:r w:rsidR="36E893A4" w:rsidRPr="0101D9EE">
        <w:rPr>
          <w:rFonts w:ascii="Aptos" w:eastAsia="Aptos" w:hAnsi="Aptos" w:cs="Aptos"/>
        </w:rPr>
        <w:t>on request</w:t>
      </w:r>
      <w:r w:rsidR="0EE8C714" w:rsidRPr="0101D9EE">
        <w:rPr>
          <w:rFonts w:ascii="Aptos" w:eastAsia="Aptos" w:hAnsi="Aptos" w:cs="Aptos"/>
        </w:rPr>
        <w:t>,</w:t>
      </w:r>
      <w:r w:rsidR="06966A24" w:rsidRPr="0101D9EE">
        <w:rPr>
          <w:rFonts w:ascii="Aptos" w:eastAsia="Aptos" w:hAnsi="Aptos" w:cs="Aptos"/>
        </w:rPr>
        <w:t xml:space="preserve"> for free via email </w:t>
      </w:r>
      <w:r w:rsidR="00905A1A">
        <w:rPr>
          <w:rFonts w:ascii="Aptos" w:eastAsia="Aptos" w:hAnsi="Aptos" w:cs="Aptos"/>
        </w:rPr>
        <w:t>hello</w:t>
      </w:r>
      <w:r w:rsidR="4BA2AC42" w:rsidRPr="0101D9EE">
        <w:rPr>
          <w:rFonts w:ascii="Aptos" w:eastAsia="Aptos" w:hAnsi="Aptos" w:cs="Aptos"/>
        </w:rPr>
        <w:t>@switchu.co.uk</w:t>
      </w:r>
      <w:r w:rsidR="06966A24" w:rsidRPr="0101D9EE">
        <w:rPr>
          <w:rFonts w:ascii="Aptos" w:eastAsia="Aptos" w:hAnsi="Aptos" w:cs="Aptos"/>
        </w:rPr>
        <w:t xml:space="preserve"> or by post</w:t>
      </w:r>
      <w:r w:rsidR="21414C9F" w:rsidRPr="0101D9EE">
        <w:rPr>
          <w:rFonts w:ascii="Aptos" w:eastAsia="Aptos" w:hAnsi="Aptos" w:cs="Aptos"/>
        </w:rPr>
        <w:t xml:space="preserve"> at </w:t>
      </w:r>
      <w:proofErr w:type="spellStart"/>
      <w:r w:rsidR="21414C9F" w:rsidRPr="0101D9EE">
        <w:rPr>
          <w:rFonts w:ascii="Aptos" w:eastAsia="Aptos" w:hAnsi="Aptos" w:cs="Aptos"/>
        </w:rPr>
        <w:t>SwitchU</w:t>
      </w:r>
      <w:proofErr w:type="spellEnd"/>
      <w:r w:rsidR="21414C9F" w:rsidRPr="0101D9EE">
        <w:rPr>
          <w:rFonts w:ascii="Aptos" w:eastAsia="Aptos" w:hAnsi="Aptos" w:cs="Aptos"/>
        </w:rPr>
        <w:t xml:space="preserve">-UK Limited, </w:t>
      </w:r>
      <w:r w:rsidR="21414C9F" w:rsidRPr="0101D9EE">
        <w:rPr>
          <w:color w:val="000000" w:themeColor="text1"/>
        </w:rPr>
        <w:t>20 Wenlock Road, London, England, N1 7GU</w:t>
      </w:r>
    </w:p>
    <w:p w14:paraId="570CAC0E" w14:textId="31DC7A25" w:rsidR="001E165B" w:rsidRDefault="73C8AA22" w:rsidP="3905F9AA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>I</w:t>
      </w:r>
      <w:r w:rsidR="06966A24" w:rsidRPr="0101D9EE">
        <w:rPr>
          <w:rFonts w:ascii="Aptos" w:eastAsia="Aptos" w:hAnsi="Aptos" w:cs="Aptos"/>
        </w:rPr>
        <w:t>nclude</w:t>
      </w:r>
      <w:r w:rsidR="6F7024BC" w:rsidRPr="0101D9EE">
        <w:rPr>
          <w:rFonts w:ascii="Aptos" w:eastAsia="Aptos" w:hAnsi="Aptos" w:cs="Aptos"/>
        </w:rPr>
        <w:t xml:space="preserve"> the necessary contact details </w:t>
      </w:r>
      <w:r w:rsidR="4ADF585B" w:rsidRPr="0101D9EE">
        <w:rPr>
          <w:rFonts w:ascii="Aptos" w:eastAsia="Aptos" w:hAnsi="Aptos" w:cs="Aptos"/>
        </w:rPr>
        <w:t>to direct your complaint</w:t>
      </w:r>
      <w:r w:rsidR="00DBD244" w:rsidRPr="0101D9EE">
        <w:rPr>
          <w:rFonts w:ascii="Aptos" w:eastAsia="Aptos" w:hAnsi="Aptos" w:cs="Aptos"/>
        </w:rPr>
        <w:t xml:space="preserve"> quickly and promptly</w:t>
      </w:r>
    </w:p>
    <w:p w14:paraId="7A821A3C" w14:textId="42EF4C36" w:rsidR="001E165B" w:rsidRDefault="7C42CE16" w:rsidP="3905F9AA">
      <w:pPr>
        <w:pStyle w:val="ListParagraph"/>
        <w:numPr>
          <w:ilvl w:val="0"/>
          <w:numId w:val="4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>W</w:t>
      </w:r>
      <w:r w:rsidR="65BA3198" w:rsidRPr="0101D9EE">
        <w:rPr>
          <w:rFonts w:ascii="Aptos" w:eastAsia="Aptos" w:hAnsi="Aptos" w:cs="Aptos"/>
        </w:rPr>
        <w:t xml:space="preserve">ill ensure consistency and that </w:t>
      </w:r>
      <w:r w:rsidRPr="0101D9EE">
        <w:rPr>
          <w:rFonts w:ascii="Aptos" w:eastAsia="Aptos" w:hAnsi="Aptos" w:cs="Aptos"/>
        </w:rPr>
        <w:t xml:space="preserve">your request </w:t>
      </w:r>
      <w:r w:rsidR="4EABA2AE" w:rsidRPr="0101D9EE">
        <w:rPr>
          <w:rFonts w:ascii="Aptos" w:eastAsia="Aptos" w:hAnsi="Aptos" w:cs="Aptos"/>
        </w:rPr>
        <w:t xml:space="preserve">is handled </w:t>
      </w:r>
      <w:r w:rsidRPr="0101D9EE">
        <w:rPr>
          <w:rFonts w:ascii="Aptos" w:eastAsia="Aptos" w:hAnsi="Aptos" w:cs="Aptos"/>
        </w:rPr>
        <w:t>with courtesy and respect</w:t>
      </w:r>
      <w:r w:rsidR="7FD943F5" w:rsidRPr="0101D9EE">
        <w:rPr>
          <w:rFonts w:ascii="Aptos" w:eastAsia="Aptos" w:hAnsi="Aptos" w:cs="Aptos"/>
        </w:rPr>
        <w:t>. We operate</w:t>
      </w:r>
      <w:r w:rsidRPr="0101D9EE">
        <w:rPr>
          <w:rFonts w:ascii="Aptos" w:eastAsia="Aptos" w:hAnsi="Aptos" w:cs="Aptos"/>
        </w:rPr>
        <w:t xml:space="preserve"> a culture of self</w:t>
      </w:r>
      <w:r w:rsidR="2B643459" w:rsidRPr="0101D9EE">
        <w:rPr>
          <w:rFonts w:ascii="Aptos" w:eastAsia="Aptos" w:hAnsi="Aptos" w:cs="Aptos"/>
        </w:rPr>
        <w:t>-</w:t>
      </w:r>
      <w:r w:rsidRPr="0101D9EE">
        <w:rPr>
          <w:rFonts w:ascii="Aptos" w:eastAsia="Aptos" w:hAnsi="Aptos" w:cs="Aptos"/>
        </w:rPr>
        <w:t xml:space="preserve">improvement, </w:t>
      </w:r>
      <w:proofErr w:type="gramStart"/>
      <w:r w:rsidRPr="0101D9EE">
        <w:rPr>
          <w:rFonts w:ascii="Aptos" w:eastAsia="Aptos" w:hAnsi="Aptos" w:cs="Aptos"/>
        </w:rPr>
        <w:t>will aim</w:t>
      </w:r>
      <w:proofErr w:type="gramEnd"/>
      <w:r w:rsidRPr="0101D9EE">
        <w:rPr>
          <w:rFonts w:ascii="Aptos" w:eastAsia="Aptos" w:hAnsi="Aptos" w:cs="Aptos"/>
        </w:rPr>
        <w:t xml:space="preserve"> to quickly </w:t>
      </w:r>
      <w:r w:rsidR="7A21076C" w:rsidRPr="0101D9EE">
        <w:rPr>
          <w:rFonts w:ascii="Aptos" w:eastAsia="Aptos" w:hAnsi="Aptos" w:cs="Aptos"/>
        </w:rPr>
        <w:t>understand,</w:t>
      </w:r>
      <w:r w:rsidRPr="0101D9EE">
        <w:rPr>
          <w:rFonts w:ascii="Aptos" w:eastAsia="Aptos" w:hAnsi="Aptos" w:cs="Aptos"/>
        </w:rPr>
        <w:t xml:space="preserve"> and resolve the </w:t>
      </w:r>
      <w:r w:rsidR="695633B7" w:rsidRPr="0101D9EE">
        <w:rPr>
          <w:rFonts w:ascii="Aptos" w:eastAsia="Aptos" w:hAnsi="Aptos" w:cs="Aptos"/>
        </w:rPr>
        <w:t>root cause</w:t>
      </w:r>
      <w:r w:rsidR="384FF396" w:rsidRPr="0101D9EE">
        <w:rPr>
          <w:rFonts w:ascii="Aptos" w:eastAsia="Aptos" w:hAnsi="Aptos" w:cs="Aptos"/>
        </w:rPr>
        <w:t xml:space="preserve"> and</w:t>
      </w:r>
      <w:r w:rsidR="695633B7" w:rsidRPr="0101D9EE">
        <w:rPr>
          <w:rFonts w:ascii="Aptos" w:eastAsia="Aptos" w:hAnsi="Aptos" w:cs="Aptos"/>
        </w:rPr>
        <w:t xml:space="preserve"> </w:t>
      </w:r>
      <w:r w:rsidR="00905A1A" w:rsidRPr="0101D9EE">
        <w:rPr>
          <w:rFonts w:ascii="Aptos" w:eastAsia="Aptos" w:hAnsi="Aptos" w:cs="Aptos"/>
        </w:rPr>
        <w:t>implement</w:t>
      </w:r>
      <w:r w:rsidR="695633B7" w:rsidRPr="0101D9EE">
        <w:rPr>
          <w:rFonts w:ascii="Aptos" w:eastAsia="Aptos" w:hAnsi="Aptos" w:cs="Aptos"/>
        </w:rPr>
        <w:t xml:space="preserve"> new processes where appropriate.</w:t>
      </w:r>
      <w:r w:rsidRPr="0101D9EE">
        <w:rPr>
          <w:rFonts w:ascii="Aptos" w:eastAsia="Aptos" w:hAnsi="Aptos" w:cs="Aptos"/>
        </w:rPr>
        <w:t xml:space="preserve"> </w:t>
      </w:r>
    </w:p>
    <w:p w14:paraId="31D07DBD" w14:textId="662679D2" w:rsidR="001E165B" w:rsidRDefault="001E165B" w:rsidP="3905F9AA">
      <w:pPr>
        <w:rPr>
          <w:rFonts w:ascii="Aptos" w:eastAsia="Aptos" w:hAnsi="Aptos" w:cs="Aptos"/>
        </w:rPr>
      </w:pPr>
    </w:p>
    <w:p w14:paraId="203A7D9A" w14:textId="40E9C2C7" w:rsidR="74EDF12B" w:rsidRDefault="74EDF12B" w:rsidP="0101D9EE">
      <w:r w:rsidRPr="0101D9EE">
        <w:rPr>
          <w:rFonts w:ascii="Aptos" w:eastAsia="Aptos" w:hAnsi="Aptos" w:cs="Aptos"/>
          <w:b/>
          <w:bCs/>
        </w:rPr>
        <w:t>A simple approach to resolving your complaint</w:t>
      </w:r>
    </w:p>
    <w:p w14:paraId="232062EF" w14:textId="372102BB" w:rsidR="001E165B" w:rsidRDefault="5DC21F9A" w:rsidP="3905F9AA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>Should you find our services below the standards you expect, you have the right to contact us to explain</w:t>
      </w:r>
      <w:r w:rsidR="0CC86ECD" w:rsidRPr="0101D9EE">
        <w:rPr>
          <w:rFonts w:ascii="Aptos" w:eastAsia="Aptos" w:hAnsi="Aptos" w:cs="Aptos"/>
        </w:rPr>
        <w:t xml:space="preserve"> the reasons for</w:t>
      </w:r>
      <w:r w:rsidRPr="0101D9EE">
        <w:rPr>
          <w:rFonts w:ascii="Aptos" w:eastAsia="Aptos" w:hAnsi="Aptos" w:cs="Aptos"/>
        </w:rPr>
        <w:t xml:space="preserve"> your </w:t>
      </w:r>
      <w:r w:rsidR="1DCB13F6" w:rsidRPr="0101D9EE">
        <w:rPr>
          <w:rFonts w:ascii="Aptos" w:eastAsia="Aptos" w:hAnsi="Aptos" w:cs="Aptos"/>
        </w:rPr>
        <w:t>dissatisfaction</w:t>
      </w:r>
      <w:r w:rsidRPr="0101D9EE">
        <w:rPr>
          <w:rFonts w:ascii="Aptos" w:eastAsia="Aptos" w:hAnsi="Aptos" w:cs="Aptos"/>
        </w:rPr>
        <w:t>. We will always aim to resolve you</w:t>
      </w:r>
      <w:r w:rsidR="13F06B1A" w:rsidRPr="0101D9EE">
        <w:rPr>
          <w:rFonts w:ascii="Aptos" w:eastAsia="Aptos" w:hAnsi="Aptos" w:cs="Aptos"/>
        </w:rPr>
        <w:t>r</w:t>
      </w:r>
      <w:r w:rsidRPr="0101D9EE">
        <w:rPr>
          <w:rFonts w:ascii="Aptos" w:eastAsia="Aptos" w:hAnsi="Aptos" w:cs="Aptos"/>
        </w:rPr>
        <w:t xml:space="preserve"> query informally</w:t>
      </w:r>
      <w:r w:rsidR="3AED79A1" w:rsidRPr="0101D9EE">
        <w:rPr>
          <w:rFonts w:ascii="Aptos" w:eastAsia="Aptos" w:hAnsi="Aptos" w:cs="Aptos"/>
        </w:rPr>
        <w:t xml:space="preserve">, to </w:t>
      </w:r>
      <w:r w:rsidR="3C7CC5C4" w:rsidRPr="0101D9EE">
        <w:rPr>
          <w:rFonts w:ascii="Aptos" w:eastAsia="Aptos" w:hAnsi="Aptos" w:cs="Aptos"/>
        </w:rPr>
        <w:t>put things right at the earliest opportunity</w:t>
      </w:r>
      <w:r w:rsidR="7B643D82" w:rsidRPr="0101D9EE">
        <w:rPr>
          <w:rFonts w:ascii="Aptos" w:eastAsia="Aptos" w:hAnsi="Aptos" w:cs="Aptos"/>
        </w:rPr>
        <w:t>, so that both parties can move forward.</w:t>
      </w:r>
    </w:p>
    <w:p w14:paraId="449A9BE7" w14:textId="1F32A455" w:rsidR="001E165B" w:rsidRDefault="3C7CC5C4" w:rsidP="0101D9EE">
      <w:pPr>
        <w:pStyle w:val="ListParagraph"/>
        <w:numPr>
          <w:ilvl w:val="0"/>
          <w:numId w:val="3"/>
        </w:numPr>
      </w:pPr>
      <w:r w:rsidRPr="0101D9EE">
        <w:rPr>
          <w:rFonts w:ascii="Aptos" w:eastAsia="Aptos" w:hAnsi="Aptos" w:cs="Aptos"/>
        </w:rPr>
        <w:t xml:space="preserve">To ensure your request is picked up in a timely manner and acted upon, we recommend that you contact us by email, so that your request can be </w:t>
      </w:r>
      <w:r w:rsidR="62134442" w:rsidRPr="0101D9EE">
        <w:rPr>
          <w:rFonts w:ascii="Aptos" w:eastAsia="Aptos" w:hAnsi="Aptos" w:cs="Aptos"/>
        </w:rPr>
        <w:t>accurately assessed</w:t>
      </w:r>
      <w:r w:rsidRPr="0101D9EE">
        <w:rPr>
          <w:rFonts w:ascii="Aptos" w:eastAsia="Aptos" w:hAnsi="Aptos" w:cs="Aptos"/>
        </w:rPr>
        <w:t xml:space="preserve">, </w:t>
      </w:r>
      <w:r w:rsidR="4D38B879" w:rsidRPr="0101D9EE">
        <w:rPr>
          <w:rFonts w:ascii="Aptos" w:eastAsia="Aptos" w:hAnsi="Aptos" w:cs="Aptos"/>
        </w:rPr>
        <w:t>audited,</w:t>
      </w:r>
      <w:r w:rsidRPr="0101D9EE">
        <w:rPr>
          <w:rFonts w:ascii="Aptos" w:eastAsia="Aptos" w:hAnsi="Aptos" w:cs="Aptos"/>
        </w:rPr>
        <w:t xml:space="preserve"> and responded to</w:t>
      </w:r>
      <w:r w:rsidR="02C0D1AA" w:rsidRPr="0101D9EE">
        <w:rPr>
          <w:rFonts w:ascii="Aptos" w:eastAsia="Aptos" w:hAnsi="Aptos" w:cs="Aptos"/>
        </w:rPr>
        <w:t xml:space="preserve">. </w:t>
      </w:r>
    </w:p>
    <w:p w14:paraId="1E581440" w14:textId="2B29F2E1" w:rsidR="001E165B" w:rsidRDefault="02C0D1AA" w:rsidP="0101D9EE">
      <w:pPr>
        <w:pStyle w:val="ListParagraph"/>
        <w:numPr>
          <w:ilvl w:val="1"/>
          <w:numId w:val="3"/>
        </w:numPr>
      </w:pPr>
      <w:r w:rsidRPr="0101D9EE">
        <w:rPr>
          <w:rFonts w:ascii="Aptos" w:eastAsia="Aptos" w:hAnsi="Aptos" w:cs="Aptos"/>
        </w:rPr>
        <w:t xml:space="preserve">Email: </w:t>
      </w:r>
      <w:r w:rsidR="3E173D3C" w:rsidRPr="0101D9EE">
        <w:rPr>
          <w:rFonts w:ascii="Aptos" w:eastAsia="Aptos" w:hAnsi="Aptos" w:cs="Aptos"/>
        </w:rPr>
        <w:t>service@switchu.co.uk</w:t>
      </w:r>
      <w:r w:rsidR="7552F1A5" w:rsidRPr="0101D9EE">
        <w:rPr>
          <w:rFonts w:ascii="Aptos" w:eastAsia="Aptos" w:hAnsi="Aptos" w:cs="Aptos"/>
        </w:rPr>
        <w:t xml:space="preserve"> </w:t>
      </w:r>
      <w:r w:rsidR="18C4F881" w:rsidRPr="0101D9EE">
        <w:rPr>
          <w:rFonts w:ascii="Aptos" w:eastAsia="Aptos" w:hAnsi="Aptos" w:cs="Aptos"/>
        </w:rPr>
        <w:t xml:space="preserve"> </w:t>
      </w:r>
    </w:p>
    <w:p w14:paraId="20D60F12" w14:textId="66FA7369" w:rsidR="001E165B" w:rsidRDefault="3F5D4249" w:rsidP="0101D9EE">
      <w:pPr>
        <w:pStyle w:val="ListParagraph"/>
        <w:numPr>
          <w:ilvl w:val="1"/>
          <w:numId w:val="3"/>
        </w:numPr>
      </w:pPr>
      <w:r w:rsidRPr="0101D9EE">
        <w:rPr>
          <w:rFonts w:ascii="Aptos" w:eastAsia="Aptos" w:hAnsi="Aptos" w:cs="Aptos"/>
        </w:rPr>
        <w:t>P</w:t>
      </w:r>
      <w:r w:rsidR="18C4F881" w:rsidRPr="0101D9EE">
        <w:rPr>
          <w:rFonts w:ascii="Aptos" w:eastAsia="Aptos" w:hAnsi="Aptos" w:cs="Aptos"/>
        </w:rPr>
        <w:t>ost</w:t>
      </w:r>
      <w:r w:rsidR="7538F912" w:rsidRPr="0101D9EE">
        <w:rPr>
          <w:rFonts w:ascii="Aptos" w:eastAsia="Aptos" w:hAnsi="Aptos" w:cs="Aptos"/>
        </w:rPr>
        <w:t xml:space="preserve">: </w:t>
      </w:r>
      <w:proofErr w:type="spellStart"/>
      <w:r w:rsidR="18C4F881" w:rsidRPr="0101D9EE">
        <w:t>SwitchU</w:t>
      </w:r>
      <w:proofErr w:type="spellEnd"/>
      <w:r w:rsidR="18C4F881" w:rsidRPr="0101D9EE">
        <w:t xml:space="preserve">-UK Ltd, </w:t>
      </w:r>
      <w:r w:rsidR="18C4F881" w:rsidRPr="0101D9EE">
        <w:rPr>
          <w:color w:val="000000" w:themeColor="text1"/>
        </w:rPr>
        <w:t>20 Wenlock Road, London, England, N1 7GU</w:t>
      </w:r>
    </w:p>
    <w:p w14:paraId="556DA44C" w14:textId="1113F0B3" w:rsidR="001E165B" w:rsidRDefault="6F7024BC" w:rsidP="3905F9AA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lastRenderedPageBreak/>
        <w:t xml:space="preserve"> </w:t>
      </w:r>
      <w:r w:rsidR="7E6AEB89" w:rsidRPr="0101D9EE">
        <w:rPr>
          <w:rFonts w:ascii="Aptos" w:eastAsia="Aptos" w:hAnsi="Aptos" w:cs="Aptos"/>
        </w:rPr>
        <w:t xml:space="preserve">We will acknowledge receipt of your request within 2 working days and ensure </w:t>
      </w:r>
      <w:r w:rsidR="2F7C858C" w:rsidRPr="0101D9EE">
        <w:rPr>
          <w:rFonts w:ascii="Aptos" w:eastAsia="Aptos" w:hAnsi="Aptos" w:cs="Aptos"/>
        </w:rPr>
        <w:t>the right people are allocated to investigate</w:t>
      </w:r>
      <w:r w:rsidR="359E01AE" w:rsidRPr="0101D9EE">
        <w:rPr>
          <w:rFonts w:ascii="Aptos" w:eastAsia="Aptos" w:hAnsi="Aptos" w:cs="Aptos"/>
        </w:rPr>
        <w:t>, update you</w:t>
      </w:r>
      <w:r w:rsidR="2F7C858C" w:rsidRPr="0101D9EE">
        <w:rPr>
          <w:rFonts w:ascii="Aptos" w:eastAsia="Aptos" w:hAnsi="Aptos" w:cs="Aptos"/>
        </w:rPr>
        <w:t xml:space="preserve"> and resolve any issues at the earliest opportunity.</w:t>
      </w:r>
    </w:p>
    <w:p w14:paraId="36D8CC6F" w14:textId="3E30AC4D" w:rsidR="6879DAA6" w:rsidRDefault="6879DAA6" w:rsidP="0101D9EE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>If any further information is required, we will contact you by email or by phone.</w:t>
      </w:r>
    </w:p>
    <w:p w14:paraId="2D96E0E8" w14:textId="617CF355" w:rsidR="6879DAA6" w:rsidRDefault="6879DAA6" w:rsidP="0101D9EE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 xml:space="preserve">We will provide you with a </w:t>
      </w:r>
      <w:r w:rsidR="3CFC16D8" w:rsidRPr="0101D9EE">
        <w:rPr>
          <w:rFonts w:ascii="Aptos" w:eastAsia="Aptos" w:hAnsi="Aptos" w:cs="Aptos"/>
        </w:rPr>
        <w:t>final written</w:t>
      </w:r>
      <w:r w:rsidRPr="0101D9EE">
        <w:rPr>
          <w:rFonts w:ascii="Aptos" w:eastAsia="Aptos" w:hAnsi="Aptos" w:cs="Aptos"/>
        </w:rPr>
        <w:t xml:space="preserve"> response.</w:t>
      </w:r>
    </w:p>
    <w:p w14:paraId="6C837E0F" w14:textId="6B69EDEF" w:rsidR="6879DAA6" w:rsidRDefault="6879DAA6" w:rsidP="0101D9EE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 xml:space="preserve">You have the right to ask us to re-visit the final response, </w:t>
      </w:r>
      <w:r w:rsidR="271EBFD8" w:rsidRPr="0101D9EE">
        <w:rPr>
          <w:rFonts w:ascii="Aptos" w:eastAsia="Aptos" w:hAnsi="Aptos" w:cs="Aptos"/>
        </w:rPr>
        <w:t xml:space="preserve">and we will do </w:t>
      </w:r>
      <w:proofErr w:type="gramStart"/>
      <w:r w:rsidR="271EBFD8" w:rsidRPr="0101D9EE">
        <w:rPr>
          <w:rFonts w:ascii="Aptos" w:eastAsia="Aptos" w:hAnsi="Aptos" w:cs="Aptos"/>
        </w:rPr>
        <w:t>this,</w:t>
      </w:r>
      <w:proofErr w:type="gramEnd"/>
      <w:r w:rsidRPr="0101D9EE">
        <w:rPr>
          <w:rFonts w:ascii="Aptos" w:eastAsia="Aptos" w:hAnsi="Aptos" w:cs="Aptos"/>
        </w:rPr>
        <w:t xml:space="preserve"> if new and relevant information has not been accurately considered in the investigation</w:t>
      </w:r>
    </w:p>
    <w:p w14:paraId="3CCDF9C0" w14:textId="3D0389E9" w:rsidR="001E165B" w:rsidRDefault="2F7C858C" w:rsidP="3905F9AA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 xml:space="preserve">We will retain a record of your complaint, including the date it was received. </w:t>
      </w:r>
      <w:r w:rsidR="6F5EE134" w:rsidRPr="0101D9EE">
        <w:rPr>
          <w:rFonts w:ascii="Aptos" w:eastAsia="Aptos" w:hAnsi="Aptos" w:cs="Aptos"/>
        </w:rPr>
        <w:t>This information helps us progress and improve the service we offer our customers.</w:t>
      </w:r>
    </w:p>
    <w:p w14:paraId="35D5D3D0" w14:textId="563DBA19" w:rsidR="0101D9EE" w:rsidRDefault="0101D9EE" w:rsidP="0101D9EE">
      <w:pPr>
        <w:rPr>
          <w:rFonts w:ascii="Aptos" w:eastAsia="Aptos" w:hAnsi="Aptos" w:cs="Aptos"/>
          <w:b/>
          <w:bCs/>
        </w:rPr>
      </w:pPr>
    </w:p>
    <w:p w14:paraId="6C08F91D" w14:textId="7A148036" w:rsidR="001E165B" w:rsidRDefault="2F7C858C" w:rsidP="3905F9AA">
      <w:pPr>
        <w:rPr>
          <w:rFonts w:ascii="Aptos" w:eastAsia="Aptos" w:hAnsi="Aptos" w:cs="Aptos"/>
          <w:b/>
          <w:bCs/>
        </w:rPr>
      </w:pPr>
      <w:r w:rsidRPr="3905F9AA">
        <w:rPr>
          <w:rFonts w:ascii="Aptos" w:eastAsia="Aptos" w:hAnsi="Aptos" w:cs="Aptos"/>
          <w:b/>
          <w:bCs/>
        </w:rPr>
        <w:t>Contacting the Energy Ombudsman in case of a dispute</w:t>
      </w:r>
    </w:p>
    <w:p w14:paraId="63CA2370" w14:textId="5F855FF3" w:rsidR="001E165B" w:rsidRDefault="7F20F67A" w:rsidP="3905F9AA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>As a customer,</w:t>
      </w:r>
      <w:r w:rsidR="08AA7199" w:rsidRPr="0101D9EE">
        <w:rPr>
          <w:rFonts w:ascii="Aptos" w:eastAsia="Aptos" w:hAnsi="Aptos" w:cs="Aptos"/>
        </w:rPr>
        <w:t xml:space="preserve"> in the rare and unfortunate case that we are unable </w:t>
      </w:r>
      <w:r w:rsidR="6F7024BC" w:rsidRPr="0101D9EE">
        <w:rPr>
          <w:rFonts w:ascii="Aptos" w:eastAsia="Aptos" w:hAnsi="Aptos" w:cs="Aptos"/>
        </w:rPr>
        <w:t xml:space="preserve">to resolve </w:t>
      </w:r>
      <w:r w:rsidR="5AEE94D9" w:rsidRPr="0101D9EE">
        <w:rPr>
          <w:rFonts w:ascii="Aptos" w:eastAsia="Aptos" w:hAnsi="Aptos" w:cs="Aptos"/>
        </w:rPr>
        <w:t xml:space="preserve">your </w:t>
      </w:r>
      <w:r w:rsidR="6F7024BC" w:rsidRPr="0101D9EE">
        <w:rPr>
          <w:rFonts w:ascii="Aptos" w:eastAsia="Aptos" w:hAnsi="Aptos" w:cs="Aptos"/>
        </w:rPr>
        <w:t xml:space="preserve">complaint directly, or if </w:t>
      </w:r>
      <w:r w:rsidR="06713271" w:rsidRPr="0101D9EE">
        <w:rPr>
          <w:rFonts w:ascii="Aptos" w:eastAsia="Aptos" w:hAnsi="Aptos" w:cs="Aptos"/>
        </w:rPr>
        <w:t>it has</w:t>
      </w:r>
      <w:r w:rsidR="6F7024BC" w:rsidRPr="0101D9EE">
        <w:rPr>
          <w:rFonts w:ascii="Aptos" w:eastAsia="Aptos" w:hAnsi="Aptos" w:cs="Aptos"/>
        </w:rPr>
        <w:t xml:space="preserve"> been unresolved for more than eight weeks</w:t>
      </w:r>
      <w:r w:rsidR="2E235ADC" w:rsidRPr="0101D9EE">
        <w:rPr>
          <w:rFonts w:ascii="Aptos" w:eastAsia="Aptos" w:hAnsi="Aptos" w:cs="Aptos"/>
        </w:rPr>
        <w:t>, you are protected and have the right to contact the Energy Ombudsman.</w:t>
      </w:r>
      <w:r w:rsidR="6F7024BC" w:rsidRPr="0101D9EE">
        <w:rPr>
          <w:rFonts w:ascii="Aptos" w:eastAsia="Aptos" w:hAnsi="Aptos" w:cs="Aptos"/>
        </w:rPr>
        <w:t xml:space="preserve"> </w:t>
      </w:r>
    </w:p>
    <w:p w14:paraId="6821D6E5" w14:textId="076EA213" w:rsidR="001E165B" w:rsidRDefault="6F7024BC" w:rsidP="0101D9EE">
      <w:pPr>
        <w:pStyle w:val="ListParagraph"/>
        <w:numPr>
          <w:ilvl w:val="1"/>
          <w:numId w:val="1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 xml:space="preserve">Post: Energy Ombudsman P.O. Box 966 Warrington, WA4 9D </w:t>
      </w:r>
    </w:p>
    <w:p w14:paraId="5EF90BFC" w14:textId="7A35DB18" w:rsidR="001E165B" w:rsidRDefault="6F7024BC" w:rsidP="0101D9EE">
      <w:pPr>
        <w:pStyle w:val="ListParagraph"/>
        <w:numPr>
          <w:ilvl w:val="1"/>
          <w:numId w:val="1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 xml:space="preserve">Phone: 0330 440 1624 </w:t>
      </w:r>
      <w:r w:rsidR="00CD2896">
        <w:tab/>
      </w:r>
    </w:p>
    <w:p w14:paraId="2C078E63" w14:textId="2F3389C4" w:rsidR="001E165B" w:rsidRDefault="6F7024BC" w:rsidP="0101D9EE">
      <w:pPr>
        <w:pStyle w:val="ListParagraph"/>
        <w:numPr>
          <w:ilvl w:val="1"/>
          <w:numId w:val="1"/>
        </w:num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 xml:space="preserve">Email: enquiry@energyombudsman.org </w:t>
      </w:r>
    </w:p>
    <w:p w14:paraId="10851BE9" w14:textId="3DAA3D9C" w:rsidR="757373F1" w:rsidRDefault="179B5D73" w:rsidP="0057274C">
      <w:pPr>
        <w:rPr>
          <w:rFonts w:ascii="Aptos" w:eastAsia="Aptos" w:hAnsi="Aptos" w:cs="Aptos"/>
        </w:rPr>
      </w:pPr>
      <w:r w:rsidRPr="0101D9EE">
        <w:rPr>
          <w:rFonts w:ascii="Aptos" w:eastAsia="Aptos" w:hAnsi="Aptos" w:cs="Aptos"/>
        </w:rPr>
        <w:t xml:space="preserve">We will always encourage a dispute to be resolved, with the appropriate redress, promptly, and with respect. </w:t>
      </w:r>
    </w:p>
    <w:sectPr w:rsidR="7573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fxOqNJFzG4Ugw" int2:id="91p8XyO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A052"/>
    <w:multiLevelType w:val="hybridMultilevel"/>
    <w:tmpl w:val="D1B6C50A"/>
    <w:lvl w:ilvl="0" w:tplc="BDD42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8ED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C9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21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6F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4E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1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1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EA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47D84"/>
    <w:multiLevelType w:val="hybridMultilevel"/>
    <w:tmpl w:val="CCD6DD04"/>
    <w:lvl w:ilvl="0" w:tplc="A31254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4CF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4B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C6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8A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C5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1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2F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A4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4EB4"/>
    <w:multiLevelType w:val="hybridMultilevel"/>
    <w:tmpl w:val="0CF2DC8C"/>
    <w:lvl w:ilvl="0" w:tplc="71E252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962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6C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08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06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00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04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00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46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797A"/>
    <w:multiLevelType w:val="hybridMultilevel"/>
    <w:tmpl w:val="4B2C5418"/>
    <w:lvl w:ilvl="0" w:tplc="81E82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B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C6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C9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05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AD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47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C6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AF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BE48C"/>
    <w:multiLevelType w:val="hybridMultilevel"/>
    <w:tmpl w:val="59F0C320"/>
    <w:lvl w:ilvl="0" w:tplc="1C3C9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AE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40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4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A5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5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A6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EF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CD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39075">
    <w:abstractNumId w:val="1"/>
  </w:num>
  <w:num w:numId="2" w16cid:durableId="1659186651">
    <w:abstractNumId w:val="4"/>
  </w:num>
  <w:num w:numId="3" w16cid:durableId="2023775794">
    <w:abstractNumId w:val="0"/>
  </w:num>
  <w:num w:numId="4" w16cid:durableId="534343111">
    <w:abstractNumId w:val="2"/>
  </w:num>
  <w:num w:numId="5" w16cid:durableId="414059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69B463"/>
    <w:rsid w:val="001E165B"/>
    <w:rsid w:val="0057274C"/>
    <w:rsid w:val="005E6ADE"/>
    <w:rsid w:val="00905A1A"/>
    <w:rsid w:val="00DBD244"/>
    <w:rsid w:val="0101D9EE"/>
    <w:rsid w:val="0226B1EF"/>
    <w:rsid w:val="02C0D1AA"/>
    <w:rsid w:val="04CD86A3"/>
    <w:rsid w:val="0500DFCA"/>
    <w:rsid w:val="06713271"/>
    <w:rsid w:val="06966A24"/>
    <w:rsid w:val="07408596"/>
    <w:rsid w:val="0829521E"/>
    <w:rsid w:val="08AA7199"/>
    <w:rsid w:val="095283ED"/>
    <w:rsid w:val="09B3B2B4"/>
    <w:rsid w:val="09ED11F2"/>
    <w:rsid w:val="0A00B07D"/>
    <w:rsid w:val="0CC86ECD"/>
    <w:rsid w:val="0E019F2A"/>
    <w:rsid w:val="0E43481A"/>
    <w:rsid w:val="0EE8C714"/>
    <w:rsid w:val="1028B820"/>
    <w:rsid w:val="104003EB"/>
    <w:rsid w:val="114A08E5"/>
    <w:rsid w:val="12B99610"/>
    <w:rsid w:val="13933173"/>
    <w:rsid w:val="13F06B1A"/>
    <w:rsid w:val="16DA20FD"/>
    <w:rsid w:val="179B5D73"/>
    <w:rsid w:val="17D86D4A"/>
    <w:rsid w:val="18C4F881"/>
    <w:rsid w:val="19330874"/>
    <w:rsid w:val="1989E8FA"/>
    <w:rsid w:val="1A5A7711"/>
    <w:rsid w:val="1A689081"/>
    <w:rsid w:val="1B5D4D01"/>
    <w:rsid w:val="1C607856"/>
    <w:rsid w:val="1C91CFA5"/>
    <w:rsid w:val="1DCB13F6"/>
    <w:rsid w:val="1DFA0CE1"/>
    <w:rsid w:val="1E08FC93"/>
    <w:rsid w:val="1E6CE0C3"/>
    <w:rsid w:val="2083E9A2"/>
    <w:rsid w:val="21414C9F"/>
    <w:rsid w:val="21807AB6"/>
    <w:rsid w:val="22F86609"/>
    <w:rsid w:val="2604336E"/>
    <w:rsid w:val="26ED72AA"/>
    <w:rsid w:val="271EBFD8"/>
    <w:rsid w:val="27A32AFD"/>
    <w:rsid w:val="287B91FA"/>
    <w:rsid w:val="2896EDF0"/>
    <w:rsid w:val="28DAE8C0"/>
    <w:rsid w:val="2ADACBBF"/>
    <w:rsid w:val="2AE2B945"/>
    <w:rsid w:val="2B643459"/>
    <w:rsid w:val="2C769C20"/>
    <w:rsid w:val="2E235ADC"/>
    <w:rsid w:val="2F7C858C"/>
    <w:rsid w:val="31E1C22C"/>
    <w:rsid w:val="359E01AE"/>
    <w:rsid w:val="36E893A4"/>
    <w:rsid w:val="37213358"/>
    <w:rsid w:val="384FF396"/>
    <w:rsid w:val="3905F9AA"/>
    <w:rsid w:val="3AED79A1"/>
    <w:rsid w:val="3C7CC5C4"/>
    <w:rsid w:val="3CFC16D8"/>
    <w:rsid w:val="3D3E40D1"/>
    <w:rsid w:val="3E173D3C"/>
    <w:rsid w:val="3F5D4249"/>
    <w:rsid w:val="3F8A6874"/>
    <w:rsid w:val="40C50731"/>
    <w:rsid w:val="418A975E"/>
    <w:rsid w:val="41E2B89F"/>
    <w:rsid w:val="4801FFB9"/>
    <w:rsid w:val="485AA568"/>
    <w:rsid w:val="49880126"/>
    <w:rsid w:val="49E526A1"/>
    <w:rsid w:val="4A34A2B1"/>
    <w:rsid w:val="4ADF585B"/>
    <w:rsid w:val="4BA2AC42"/>
    <w:rsid w:val="4C188689"/>
    <w:rsid w:val="4CC2BF71"/>
    <w:rsid w:val="4D38B879"/>
    <w:rsid w:val="4D856BD0"/>
    <w:rsid w:val="4DF0079A"/>
    <w:rsid w:val="4EABA2AE"/>
    <w:rsid w:val="500D119E"/>
    <w:rsid w:val="50984333"/>
    <w:rsid w:val="51F7F276"/>
    <w:rsid w:val="5258DCF3"/>
    <w:rsid w:val="52A4F53E"/>
    <w:rsid w:val="53D9BD97"/>
    <w:rsid w:val="53F4AD54"/>
    <w:rsid w:val="558D5687"/>
    <w:rsid w:val="55C0BA4F"/>
    <w:rsid w:val="57F41E9B"/>
    <w:rsid w:val="5870FFAB"/>
    <w:rsid w:val="5A724569"/>
    <w:rsid w:val="5AEE94D9"/>
    <w:rsid w:val="5C6E59AB"/>
    <w:rsid w:val="5D9B5E22"/>
    <w:rsid w:val="5D9B8F9A"/>
    <w:rsid w:val="5DC21F9A"/>
    <w:rsid w:val="6011FA91"/>
    <w:rsid w:val="62134442"/>
    <w:rsid w:val="621A4CFE"/>
    <w:rsid w:val="65BA3198"/>
    <w:rsid w:val="66F90F3B"/>
    <w:rsid w:val="6879DAA6"/>
    <w:rsid w:val="695633B7"/>
    <w:rsid w:val="6F5EE134"/>
    <w:rsid w:val="6F7024BC"/>
    <w:rsid w:val="709C4D08"/>
    <w:rsid w:val="71853A38"/>
    <w:rsid w:val="726FAEAA"/>
    <w:rsid w:val="72900FA6"/>
    <w:rsid w:val="7313A4F1"/>
    <w:rsid w:val="7332B56E"/>
    <w:rsid w:val="73C8AA22"/>
    <w:rsid w:val="743A59B3"/>
    <w:rsid w:val="74EDF12B"/>
    <w:rsid w:val="7538F912"/>
    <w:rsid w:val="7552F1A5"/>
    <w:rsid w:val="757373F1"/>
    <w:rsid w:val="778B22D2"/>
    <w:rsid w:val="78A4BD22"/>
    <w:rsid w:val="7A21076C"/>
    <w:rsid w:val="7ABB6164"/>
    <w:rsid w:val="7B401E00"/>
    <w:rsid w:val="7B643D82"/>
    <w:rsid w:val="7B69B463"/>
    <w:rsid w:val="7BA6BDE3"/>
    <w:rsid w:val="7C42CE16"/>
    <w:rsid w:val="7CED0D99"/>
    <w:rsid w:val="7DE13BF9"/>
    <w:rsid w:val="7E6AEB89"/>
    <w:rsid w:val="7E9136ED"/>
    <w:rsid w:val="7F20F67A"/>
    <w:rsid w:val="7FD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463"/>
  <w15:chartTrackingRefBased/>
  <w15:docId w15:val="{C25BC43B-F1D1-48D5-AACC-9697FCA4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Welbourne</dc:creator>
  <cp:keywords/>
  <dc:description/>
  <cp:lastModifiedBy>Alex Welbourne</cp:lastModifiedBy>
  <cp:revision>2</cp:revision>
  <dcterms:created xsi:type="dcterms:W3CDTF">2024-11-25T09:48:00Z</dcterms:created>
  <dcterms:modified xsi:type="dcterms:W3CDTF">2024-11-25T09:48:00Z</dcterms:modified>
</cp:coreProperties>
</file>